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FB27F39"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CB15B2">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7E882CD"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31764C">
        <w:rPr>
          <w:rFonts w:ascii="Calibri" w:eastAsia="Aptos" w:hAnsi="Calibri" w:cs="Calibri"/>
          <w:b/>
          <w:sz w:val="28"/>
          <w:szCs w:val="28"/>
          <w:u w:val="single"/>
        </w:rPr>
        <w:t>6</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14906D22" w:rsidR="00321E43" w:rsidRDefault="00CB15B2" w:rsidP="00945F68">
      <w:pPr>
        <w:spacing w:after="0" w:line="360" w:lineRule="auto"/>
        <w:jc w:val="both"/>
        <w:rPr>
          <w:rFonts w:ascii="Calibri" w:hAnsi="Calibri" w:cs="Calibri"/>
          <w:sz w:val="24"/>
          <w:szCs w:val="24"/>
        </w:rPr>
      </w:pPr>
      <w:r>
        <w:rPr>
          <w:rFonts w:ascii="Calibri" w:eastAsia="Calibri" w:hAnsi="Calibri" w:cs="Tahoma"/>
          <w:b/>
          <w:kern w:val="0"/>
          <w:sz w:val="28"/>
          <w14:ligatures w14:val="none"/>
        </w:rPr>
        <w:t>Część 16 : Szafa medyczna – 4</w:t>
      </w:r>
      <w:r w:rsidR="0031764C" w:rsidRPr="008E122F">
        <w:rPr>
          <w:rFonts w:ascii="Calibri" w:eastAsia="Calibri" w:hAnsi="Calibri" w:cs="Tahoma"/>
          <w:b/>
          <w:kern w:val="0"/>
          <w:sz w:val="28"/>
          <w14:ligatures w14:val="none"/>
        </w:rPr>
        <w:t xml:space="preserve"> sztuk</w:t>
      </w:r>
      <w:r>
        <w:rPr>
          <w:rFonts w:ascii="Calibri" w:eastAsia="Calibri" w:hAnsi="Calibri" w:cs="Tahoma"/>
          <w:b/>
          <w:kern w:val="0"/>
          <w:sz w:val="28"/>
          <w14:ligatures w14:val="none"/>
        </w:rPr>
        <w:t>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31764C" w:rsidRPr="000C35C3" w14:paraId="03696281" w14:textId="77777777" w:rsidTr="00E34CA0">
        <w:trPr>
          <w:trHeight w:val="797"/>
        </w:trPr>
        <w:tc>
          <w:tcPr>
            <w:tcW w:w="817" w:type="dxa"/>
            <w:shd w:val="clear" w:color="auto" w:fill="auto"/>
            <w:vAlign w:val="center"/>
          </w:tcPr>
          <w:p w14:paraId="1D91B899" w14:textId="256BBB63"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638BC9" w14:textId="6C517AEA"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Szafa lekarska dwudrzwiowa.</w:t>
            </w:r>
          </w:p>
        </w:tc>
        <w:tc>
          <w:tcPr>
            <w:tcW w:w="1134" w:type="dxa"/>
          </w:tcPr>
          <w:p w14:paraId="57F6A5CA" w14:textId="0CE55713"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2C431552"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04486060" w14:textId="77777777" w:rsidTr="00E34CA0">
        <w:trPr>
          <w:trHeight w:val="376"/>
        </w:trPr>
        <w:tc>
          <w:tcPr>
            <w:tcW w:w="817" w:type="dxa"/>
            <w:shd w:val="clear" w:color="auto" w:fill="auto"/>
            <w:vAlign w:val="center"/>
          </w:tcPr>
          <w:p w14:paraId="7CF4B152" w14:textId="61DAB45D"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2439B69" w14:textId="554A3550"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 xml:space="preserve">Drzwi skrzydłowe wypełnione szkłem hartowanym o grubości min. 4mm. </w:t>
            </w:r>
            <w:r w:rsidRPr="00F86A68">
              <w:rPr>
                <w:rFonts w:ascii="Calibri" w:hAnsi="Calibri" w:cs="Calibri"/>
                <w:color w:val="000000"/>
                <w:sz w:val="20"/>
              </w:rPr>
              <w:br/>
            </w:r>
            <w:r w:rsidRPr="00F86A68">
              <w:rPr>
                <w:rFonts w:ascii="Calibri" w:hAnsi="Calibri" w:cs="Calibri"/>
                <w:color w:val="000000"/>
                <w:sz w:val="20"/>
              </w:rPr>
              <w:lastRenderedPageBreak/>
              <w:t xml:space="preserve">4 półki wykonane ze szkła o grubości min. 5mm, przestawne co </w:t>
            </w:r>
            <w:r w:rsidRPr="00F86A68">
              <w:rPr>
                <w:rFonts w:ascii="Calibri" w:hAnsi="Calibri" w:cs="Calibri"/>
                <w:b/>
                <w:bCs/>
                <w:color w:val="000000"/>
                <w:sz w:val="20"/>
              </w:rPr>
              <w:t>min.</w:t>
            </w:r>
            <w:r w:rsidRPr="00F86A68">
              <w:rPr>
                <w:rFonts w:ascii="Calibri" w:hAnsi="Calibri" w:cs="Calibri"/>
                <w:color w:val="000000"/>
                <w:sz w:val="20"/>
              </w:rPr>
              <w:t xml:space="preserve"> </w:t>
            </w:r>
            <w:r w:rsidRPr="00F86A68">
              <w:rPr>
                <w:rFonts w:ascii="Calibri" w:hAnsi="Calibri" w:cs="Calibri"/>
                <w:b/>
                <w:bCs/>
                <w:color w:val="000000"/>
                <w:sz w:val="20"/>
              </w:rPr>
              <w:t xml:space="preserve">25 mm, o nośności 25kg. </w:t>
            </w:r>
          </w:p>
        </w:tc>
        <w:tc>
          <w:tcPr>
            <w:tcW w:w="1134" w:type="dxa"/>
          </w:tcPr>
          <w:p w14:paraId="06ADF878" w14:textId="1AEC2DDC"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lastRenderedPageBreak/>
              <w:t>TAK</w:t>
            </w:r>
          </w:p>
        </w:tc>
        <w:tc>
          <w:tcPr>
            <w:tcW w:w="1276" w:type="dxa"/>
            <w:shd w:val="clear" w:color="auto" w:fill="auto"/>
          </w:tcPr>
          <w:p w14:paraId="5B21C798"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708B7642" w14:textId="77777777" w:rsidTr="00E34CA0">
        <w:tc>
          <w:tcPr>
            <w:tcW w:w="817" w:type="dxa"/>
            <w:shd w:val="clear" w:color="auto" w:fill="auto"/>
            <w:vAlign w:val="center"/>
          </w:tcPr>
          <w:p w14:paraId="67A5F5F9" w14:textId="55747D1A"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DA4D03" w14:textId="71A804B2"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 xml:space="preserve">Korpus szafy wykonany z blachy gr. około  0,8 mm. </w:t>
            </w:r>
          </w:p>
        </w:tc>
        <w:tc>
          <w:tcPr>
            <w:tcW w:w="1134" w:type="dxa"/>
          </w:tcPr>
          <w:p w14:paraId="25C95A16" w14:textId="55C90E35"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3891CA58"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2217AE01" w14:textId="77777777" w:rsidTr="00E34CA0">
        <w:tc>
          <w:tcPr>
            <w:tcW w:w="817" w:type="dxa"/>
            <w:shd w:val="clear" w:color="auto" w:fill="auto"/>
            <w:vAlign w:val="center"/>
          </w:tcPr>
          <w:p w14:paraId="3144C82D" w14:textId="2FA25A32"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1D32F6AD"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Uchwyt drzwiowy z zamkiem zabezpieczającym ryglującym drzwi w dwóch punktach (góra i dół).</w:t>
            </w:r>
          </w:p>
        </w:tc>
        <w:tc>
          <w:tcPr>
            <w:tcW w:w="1134" w:type="dxa"/>
          </w:tcPr>
          <w:p w14:paraId="0482F01E" w14:textId="472E0225"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2E42709D"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72F6C279" w14:textId="77777777" w:rsidTr="00E34CA0">
        <w:tc>
          <w:tcPr>
            <w:tcW w:w="817" w:type="dxa"/>
            <w:shd w:val="clear" w:color="auto" w:fill="auto"/>
            <w:vAlign w:val="center"/>
          </w:tcPr>
          <w:p w14:paraId="017B1730" w14:textId="637A520D"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A35301A" w14:textId="4B15213A"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Szafa wyposażona w koła; koła montowane do dolnego wieńca szafy</w:t>
            </w:r>
          </w:p>
        </w:tc>
        <w:tc>
          <w:tcPr>
            <w:tcW w:w="1134" w:type="dxa"/>
          </w:tcPr>
          <w:p w14:paraId="158340F9" w14:textId="04A89B78"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67604222"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07C04D53" w14:textId="77777777" w:rsidTr="00E34CA0">
        <w:trPr>
          <w:trHeight w:val="325"/>
        </w:trPr>
        <w:tc>
          <w:tcPr>
            <w:tcW w:w="817" w:type="dxa"/>
            <w:shd w:val="clear" w:color="auto" w:fill="auto"/>
            <w:vAlign w:val="center"/>
          </w:tcPr>
          <w:p w14:paraId="7F8F9CD5" w14:textId="3D89D644"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53610590"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 xml:space="preserve">Wsporniki półek wyposażone w </w:t>
            </w:r>
            <w:proofErr w:type="spellStart"/>
            <w:r w:rsidRPr="00F86A68">
              <w:rPr>
                <w:rFonts w:ascii="Calibri" w:hAnsi="Calibri" w:cs="Calibri"/>
                <w:color w:val="000000"/>
                <w:sz w:val="20"/>
              </w:rPr>
              <w:t>antypośligowe</w:t>
            </w:r>
            <w:proofErr w:type="spellEnd"/>
            <w:r w:rsidRPr="00F86A68">
              <w:rPr>
                <w:rFonts w:ascii="Calibri" w:hAnsi="Calibri" w:cs="Calibri"/>
                <w:color w:val="000000"/>
                <w:sz w:val="20"/>
              </w:rPr>
              <w:t xml:space="preserve"> podkładki.</w:t>
            </w:r>
          </w:p>
        </w:tc>
        <w:tc>
          <w:tcPr>
            <w:tcW w:w="1134" w:type="dxa"/>
          </w:tcPr>
          <w:p w14:paraId="33F12728" w14:textId="4C1F3D4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45780219"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5AB67CB8" w14:textId="77777777" w:rsidTr="00E34CA0">
        <w:trPr>
          <w:trHeight w:val="765"/>
        </w:trPr>
        <w:tc>
          <w:tcPr>
            <w:tcW w:w="817" w:type="dxa"/>
            <w:shd w:val="clear" w:color="auto" w:fill="auto"/>
            <w:vAlign w:val="center"/>
          </w:tcPr>
          <w:p w14:paraId="77633101" w14:textId="1A4AA428"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657EB012"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 xml:space="preserve">Elementy stalowe lakierowane proszkowo na wybrany kolor z palety RAL - </w:t>
            </w:r>
            <w:r w:rsidRPr="00F86A68">
              <w:rPr>
                <w:rFonts w:ascii="Calibri" w:hAnsi="Calibri" w:cs="Calibri"/>
                <w:b/>
                <w:bCs/>
                <w:color w:val="000000"/>
                <w:sz w:val="20"/>
              </w:rPr>
              <w:t>min. 10 kolorów do wyboru przez Zamawiającego</w:t>
            </w:r>
          </w:p>
        </w:tc>
        <w:tc>
          <w:tcPr>
            <w:tcW w:w="1134" w:type="dxa"/>
          </w:tcPr>
          <w:p w14:paraId="6AB866B1" w14:textId="4835963A"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3F4889A4"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5288B71A" w14:textId="77777777" w:rsidTr="00E34CA0">
        <w:tc>
          <w:tcPr>
            <w:tcW w:w="817" w:type="dxa"/>
            <w:shd w:val="clear" w:color="auto" w:fill="auto"/>
            <w:vAlign w:val="center"/>
          </w:tcPr>
          <w:p w14:paraId="25DB7696" w14:textId="54627BD8"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4AD11A4B"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Wymiary całkowite:</w:t>
            </w:r>
            <w:r w:rsidRPr="00F86A68">
              <w:rPr>
                <w:rFonts w:ascii="Calibri" w:hAnsi="Calibri" w:cs="Calibri"/>
                <w:color w:val="000000"/>
                <w:sz w:val="20"/>
              </w:rPr>
              <w:br/>
            </w:r>
            <w:r w:rsidRPr="00F86A68">
              <w:rPr>
                <w:rFonts w:ascii="Calibri" w:hAnsi="Calibri" w:cs="Calibri"/>
                <w:b/>
                <w:bCs/>
                <w:color w:val="000000"/>
                <w:sz w:val="20"/>
              </w:rPr>
              <w:t>800x435x1930 mm</w:t>
            </w:r>
            <w:r w:rsidRPr="00F86A68">
              <w:rPr>
                <w:rFonts w:ascii="Calibri" w:hAnsi="Calibri" w:cs="Calibri"/>
                <w:color w:val="000000"/>
                <w:sz w:val="20"/>
              </w:rPr>
              <w:t xml:space="preserve"> </w:t>
            </w:r>
            <w:r w:rsidRPr="00F86A68">
              <w:rPr>
                <w:rFonts w:ascii="Calibri" w:hAnsi="Calibri" w:cs="Calibri"/>
                <w:b/>
                <w:bCs/>
                <w:color w:val="000000"/>
                <w:sz w:val="20"/>
              </w:rPr>
              <w:t xml:space="preserve">(+/- 10mm) </w:t>
            </w:r>
            <w:r w:rsidRPr="00F86A68">
              <w:rPr>
                <w:rFonts w:ascii="Calibri" w:hAnsi="Calibri" w:cs="Calibri"/>
                <w:color w:val="000000"/>
                <w:sz w:val="20"/>
              </w:rPr>
              <w:br/>
              <w:t>[</w:t>
            </w:r>
            <w:proofErr w:type="spellStart"/>
            <w:r w:rsidRPr="00F86A68">
              <w:rPr>
                <w:rFonts w:ascii="Calibri" w:hAnsi="Calibri" w:cs="Calibri"/>
                <w:color w:val="000000"/>
                <w:sz w:val="20"/>
              </w:rPr>
              <w:t>szerokośćxgłębokośćxwysokość</w:t>
            </w:r>
            <w:proofErr w:type="spellEnd"/>
            <w:r w:rsidRPr="00F86A68">
              <w:rPr>
                <w:rFonts w:ascii="Calibri" w:hAnsi="Calibri" w:cs="Calibri"/>
                <w:color w:val="000000"/>
                <w:sz w:val="20"/>
              </w:rPr>
              <w:t>]</w:t>
            </w:r>
          </w:p>
        </w:tc>
        <w:tc>
          <w:tcPr>
            <w:tcW w:w="1134" w:type="dxa"/>
          </w:tcPr>
          <w:p w14:paraId="7D1CEC56" w14:textId="52EA8650"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59A3896A"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1A9464A7" w14:textId="77777777" w:rsidTr="00E34CA0">
        <w:tc>
          <w:tcPr>
            <w:tcW w:w="817" w:type="dxa"/>
            <w:shd w:val="clear" w:color="auto" w:fill="auto"/>
            <w:vAlign w:val="center"/>
          </w:tcPr>
          <w:p w14:paraId="61E5527C" w14:textId="6D564397"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0A2F8774"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Wymagane dokumenty:</w:t>
            </w:r>
            <w:r w:rsidRPr="00F86A68">
              <w:rPr>
                <w:rFonts w:ascii="Calibri" w:hAnsi="Calibri" w:cs="Calibri"/>
                <w:color w:val="000000"/>
                <w:sz w:val="20"/>
              </w:rPr>
              <w:br/>
              <w:t>Certyfikat producenta wyrobów medycznych PN-EN ISO 13485</w:t>
            </w:r>
            <w:r w:rsidRPr="00F86A68">
              <w:rPr>
                <w:rFonts w:ascii="Calibri" w:hAnsi="Calibri" w:cs="Calibri"/>
                <w:color w:val="000000"/>
                <w:sz w:val="20"/>
              </w:rPr>
              <w:br/>
              <w:t>Certyfikat PN-EN ISO 9001 - projektowanie, serwis, produkcja sprzętu medycznego (lub równoważne)"</w:t>
            </w:r>
            <w:r w:rsidRPr="00F86A68">
              <w:rPr>
                <w:rFonts w:ascii="Calibri" w:hAnsi="Calibri" w:cs="Calibri"/>
                <w:color w:val="000000"/>
                <w:sz w:val="20"/>
              </w:rPr>
              <w:br/>
              <w:t>Certyfikat PN-EN ISO 14001:2015 - System Zarządzania Środowiskowego</w:t>
            </w:r>
          </w:p>
        </w:tc>
        <w:tc>
          <w:tcPr>
            <w:tcW w:w="1134" w:type="dxa"/>
          </w:tcPr>
          <w:p w14:paraId="7B25CFDF" w14:textId="5C6C1F31"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74A49884"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50F8AA33" w14:textId="77777777" w:rsidTr="00E34CA0">
        <w:tc>
          <w:tcPr>
            <w:tcW w:w="817" w:type="dxa"/>
            <w:shd w:val="clear" w:color="auto" w:fill="auto"/>
            <w:vAlign w:val="center"/>
          </w:tcPr>
          <w:p w14:paraId="49E61C9B" w14:textId="4F707215"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3AF58187"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Rok produkcji min. 2025</w:t>
            </w:r>
          </w:p>
        </w:tc>
        <w:tc>
          <w:tcPr>
            <w:tcW w:w="1134" w:type="dxa"/>
          </w:tcPr>
          <w:p w14:paraId="1D97CDD3" w14:textId="7776F301"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63BFE174"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683C9606" w14:textId="77777777" w:rsidTr="00E34CA0">
        <w:tc>
          <w:tcPr>
            <w:tcW w:w="817" w:type="dxa"/>
            <w:shd w:val="clear" w:color="auto" w:fill="auto"/>
            <w:vAlign w:val="center"/>
          </w:tcPr>
          <w:p w14:paraId="6EA657AB" w14:textId="4141B202"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29555AD6"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8E122F">
              <w:rPr>
                <w:rFonts w:ascii="Calibri" w:hAnsi="Calibri" w:cs="Calibri"/>
                <w:color w:val="000000"/>
                <w:sz w:val="20"/>
              </w:rPr>
              <w:t>Gwarancja min. 24 miesiące</w:t>
            </w:r>
          </w:p>
        </w:tc>
        <w:tc>
          <w:tcPr>
            <w:tcW w:w="1134" w:type="dxa"/>
          </w:tcPr>
          <w:p w14:paraId="478F20C0" w14:textId="4A8A85C1"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58E83C71"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lastRenderedPageBreak/>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443B7CE2"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CB15B2">
        <w:rPr>
          <w:rFonts w:ascii="Calibri" w:hAnsi="Calibri" w:cs="Calibri"/>
          <w:sz w:val="24"/>
          <w:szCs w:val="24"/>
        </w:rPr>
        <w:t xml:space="preserve">Specjalistycznego Artmedik w </w:t>
      </w:r>
      <w:proofErr w:type="spellStart"/>
      <w:r w:rsidR="00CB15B2">
        <w:rPr>
          <w:rFonts w:ascii="Calibri" w:hAnsi="Calibri" w:cs="Calibri"/>
          <w:sz w:val="24"/>
          <w:szCs w:val="24"/>
        </w:rPr>
        <w:t>Jedrzejowie</w:t>
      </w:r>
      <w:proofErr w:type="spellEnd"/>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CB15B2">
        <w:rPr>
          <w:rFonts w:ascii="Calibri" w:eastAsia="Aptos" w:hAnsi="Calibri" w:cs="Calibri"/>
          <w:sz w:val="24"/>
          <w:szCs w:val="24"/>
        </w:rPr>
        <w:t>05/KPOJDRZ</w:t>
      </w:r>
      <w:r w:rsidR="00CB15B2"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7970EA7D"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CB15B2">
        <w:rPr>
          <w:rFonts w:ascii="Calibri" w:eastAsia="Aptos" w:hAnsi="Calibri" w:cs="Calibri"/>
          <w:sz w:val="24"/>
          <w:szCs w:val="24"/>
        </w:rPr>
        <w:t>05/KPOJDRZ</w:t>
      </w:r>
      <w:r w:rsidR="00CB15B2" w:rsidRPr="00F80061">
        <w:rPr>
          <w:rFonts w:ascii="Calibri" w:eastAsia="Aptos" w:hAnsi="Calibri" w:cs="Calibri"/>
          <w:sz w:val="24"/>
          <w:szCs w:val="24"/>
        </w:rPr>
        <w:t>/2026</w:t>
      </w:r>
      <w:r w:rsidR="00CB15B2">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79696FAC"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lastRenderedPageBreak/>
        <w:t>O</w:t>
      </w:r>
      <w:r w:rsidR="00C4552C" w:rsidRPr="00C4552C">
        <w:rPr>
          <w:rFonts w:ascii="Calibri" w:eastAsia="Aptos" w:hAnsi="Calibri" w:cs="Calibri"/>
          <w:sz w:val="24"/>
          <w:szCs w:val="24"/>
        </w:rPr>
        <w:t xml:space="preserve">świadczam, że zapoznałem się z treścią Ogłoszenia o zamówieniu </w:t>
      </w:r>
      <w:r w:rsidR="00CB15B2">
        <w:rPr>
          <w:rFonts w:ascii="Calibri" w:eastAsia="Aptos" w:hAnsi="Calibri" w:cs="Calibri"/>
          <w:sz w:val="24"/>
          <w:szCs w:val="24"/>
        </w:rPr>
        <w:t>05/KPOJDRZ</w:t>
      </w:r>
      <w:r w:rsidR="00CB15B2"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361FBDE4"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CB15B2">
        <w:rPr>
          <w:rFonts w:ascii="Calibri" w:eastAsia="Aptos" w:hAnsi="Calibri" w:cs="Calibri"/>
          <w:sz w:val="24"/>
          <w:szCs w:val="24"/>
        </w:rPr>
        <w:t>05/KPOJDRZ</w:t>
      </w:r>
      <w:r w:rsidR="00CB15B2"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6580F3B7"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CB15B2">
        <w:rPr>
          <w:rFonts w:ascii="Calibri" w:eastAsia="Aptos" w:hAnsi="Calibri" w:cs="Calibri"/>
          <w:sz w:val="24"/>
          <w:szCs w:val="24"/>
        </w:rPr>
        <w:t>05/KPOJDRZ</w:t>
      </w:r>
      <w:r w:rsidR="00CB15B2" w:rsidRPr="00F80061">
        <w:rPr>
          <w:rFonts w:ascii="Calibri" w:eastAsia="Aptos" w:hAnsi="Calibri" w:cs="Calibri"/>
          <w:sz w:val="24"/>
          <w:szCs w:val="24"/>
        </w:rPr>
        <w:t>/2026</w:t>
      </w:r>
      <w:bookmarkStart w:id="0" w:name="_GoBack"/>
      <w:bookmarkEnd w:id="0"/>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5B6BC" w14:textId="77777777" w:rsidR="00026356" w:rsidRDefault="00026356" w:rsidP="00F80061">
      <w:pPr>
        <w:spacing w:after="0" w:line="240" w:lineRule="auto"/>
      </w:pPr>
      <w:r>
        <w:separator/>
      </w:r>
    </w:p>
  </w:endnote>
  <w:endnote w:type="continuationSeparator" w:id="0">
    <w:p w14:paraId="124DC1EF" w14:textId="77777777" w:rsidR="00026356" w:rsidRDefault="00026356"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21513" w14:textId="77777777" w:rsidR="00026356" w:rsidRDefault="00026356" w:rsidP="00F80061">
      <w:pPr>
        <w:spacing w:after="0" w:line="240" w:lineRule="auto"/>
      </w:pPr>
      <w:r>
        <w:separator/>
      </w:r>
    </w:p>
  </w:footnote>
  <w:footnote w:type="continuationSeparator" w:id="0">
    <w:p w14:paraId="4A35BF59" w14:textId="77777777" w:rsidR="00026356" w:rsidRDefault="00026356"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2635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914CE"/>
    <w:rsid w:val="002A0C0F"/>
    <w:rsid w:val="002E2D22"/>
    <w:rsid w:val="002E52FE"/>
    <w:rsid w:val="002E6BC3"/>
    <w:rsid w:val="002F0EF9"/>
    <w:rsid w:val="002F7F61"/>
    <w:rsid w:val="003140FD"/>
    <w:rsid w:val="0031764C"/>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B15B2"/>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67778-597F-4E06-B5D8-47D8D9406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Pages>
  <Words>880</Words>
  <Characters>5285</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2026-04-01T21:06:00Z</dcterms:modified>
</cp:coreProperties>
</file>